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A9" w:rsidRPr="00B27A9F" w:rsidRDefault="00B27A9F" w:rsidP="00B27A9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27A9F">
        <w:rPr>
          <w:rFonts w:ascii="Times New Roman" w:hAnsi="Times New Roman" w:cs="Times New Roman"/>
          <w:b/>
          <w:i/>
          <w:sz w:val="40"/>
          <w:szCs w:val="40"/>
        </w:rPr>
        <w:t>Сводная таблица по повышению квалификации</w:t>
      </w:r>
    </w:p>
    <w:tbl>
      <w:tblPr>
        <w:tblStyle w:val="a3"/>
        <w:tblW w:w="1133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992"/>
        <w:gridCol w:w="3402"/>
        <w:gridCol w:w="1418"/>
        <w:gridCol w:w="1984"/>
      </w:tblGrid>
      <w:tr w:rsidR="00CF48AC" w:rsidRPr="00B27A9F" w:rsidTr="00CF48AC">
        <w:tc>
          <w:tcPr>
            <w:tcW w:w="562" w:type="dxa"/>
          </w:tcPr>
          <w:p w:rsidR="00CF48AC" w:rsidRPr="00B27A9F" w:rsidRDefault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CF48AC" w:rsidRPr="00B27A9F" w:rsidRDefault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9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417" w:type="dxa"/>
          </w:tcPr>
          <w:p w:rsidR="00CF48AC" w:rsidRPr="00B27A9F" w:rsidRDefault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9F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992" w:type="dxa"/>
          </w:tcPr>
          <w:p w:rsidR="00CF48AC" w:rsidRPr="00B27A9F" w:rsidRDefault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9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02" w:type="dxa"/>
          </w:tcPr>
          <w:p w:rsidR="00CF48AC" w:rsidRPr="00B27A9F" w:rsidRDefault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9F">
              <w:rPr>
                <w:rFonts w:ascii="Times New Roman" w:hAnsi="Times New Roman" w:cs="Times New Roman"/>
                <w:sz w:val="24"/>
                <w:szCs w:val="24"/>
              </w:rPr>
              <w:t>Название курсов или дополнительного образования</w:t>
            </w:r>
          </w:p>
        </w:tc>
        <w:tc>
          <w:tcPr>
            <w:tcW w:w="1418" w:type="dxa"/>
          </w:tcPr>
          <w:p w:rsidR="00CF48AC" w:rsidRPr="00B27A9F" w:rsidRDefault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ол-в</w:t>
            </w:r>
            <w:r w:rsidRPr="00B27A9F">
              <w:rPr>
                <w:rFonts w:ascii="Times New Roman" w:hAnsi="Times New Roman" w:cs="Times New Roman"/>
                <w:sz w:val="24"/>
                <w:szCs w:val="24"/>
              </w:rPr>
              <w:t>о часов обучения</w:t>
            </w:r>
          </w:p>
        </w:tc>
        <w:tc>
          <w:tcPr>
            <w:tcW w:w="1984" w:type="dxa"/>
          </w:tcPr>
          <w:p w:rsidR="00CF48AC" w:rsidRPr="00B27A9F" w:rsidRDefault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9F">
              <w:rPr>
                <w:rFonts w:ascii="Times New Roman" w:hAnsi="Times New Roman" w:cs="Times New Roman"/>
                <w:sz w:val="24"/>
                <w:szCs w:val="24"/>
              </w:rPr>
              <w:t xml:space="preserve"> Место обучения</w:t>
            </w:r>
          </w:p>
        </w:tc>
      </w:tr>
      <w:tr w:rsidR="00CF48AC" w:rsidRPr="00B27A9F" w:rsidTr="00CF48AC">
        <w:tc>
          <w:tcPr>
            <w:tcW w:w="562" w:type="dxa"/>
          </w:tcPr>
          <w:p w:rsidR="00CF48AC" w:rsidRPr="00B751B4" w:rsidRDefault="00296C23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48AC" w:rsidRPr="00B751B4" w:rsidRDefault="00CF48AC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</w:tcPr>
          <w:p w:rsidR="00CF48AC" w:rsidRPr="00B751B4" w:rsidRDefault="00CF48AC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№ МК-994</w:t>
            </w:r>
          </w:p>
        </w:tc>
        <w:tc>
          <w:tcPr>
            <w:tcW w:w="992" w:type="dxa"/>
          </w:tcPr>
          <w:p w:rsidR="00CF48AC" w:rsidRDefault="00CF48AC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CF48AC" w:rsidRPr="00B751B4" w:rsidRDefault="00CF48AC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2" w:type="dxa"/>
          </w:tcPr>
          <w:p w:rsidR="00CF48AC" w:rsidRPr="00B751B4" w:rsidRDefault="00CF48AC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техники и технологии обучения декоративно – прикладному </w:t>
            </w:r>
            <w:r w:rsidR="00296C23" w:rsidRPr="00B751B4">
              <w:rPr>
                <w:rFonts w:ascii="Times New Roman" w:hAnsi="Times New Roman" w:cs="Times New Roman"/>
                <w:sz w:val="24"/>
                <w:szCs w:val="24"/>
              </w:rPr>
              <w:t>искусству</w:t>
            </w: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и младших школьников»</w:t>
            </w:r>
          </w:p>
        </w:tc>
        <w:tc>
          <w:tcPr>
            <w:tcW w:w="1418" w:type="dxa"/>
          </w:tcPr>
          <w:p w:rsidR="00CF48AC" w:rsidRPr="00B751B4" w:rsidRDefault="00CF48AC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984" w:type="dxa"/>
          </w:tcPr>
          <w:p w:rsidR="00CF48AC" w:rsidRPr="00B751B4" w:rsidRDefault="00CF48AC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образования взрослых </w:t>
            </w:r>
            <w:proofErr w:type="spellStart"/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</w:tc>
      </w:tr>
      <w:tr w:rsidR="00CF48AC" w:rsidRPr="00B27A9F" w:rsidTr="00CF48AC">
        <w:tc>
          <w:tcPr>
            <w:tcW w:w="562" w:type="dxa"/>
          </w:tcPr>
          <w:p w:rsidR="00CF48AC" w:rsidRPr="00B751B4" w:rsidRDefault="00296C23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F48AC" w:rsidRPr="00B751B4" w:rsidRDefault="00CF48AC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17" w:type="dxa"/>
          </w:tcPr>
          <w:p w:rsidR="00CF48AC" w:rsidRPr="00B751B4" w:rsidRDefault="00CF48AC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МК-1-026</w:t>
            </w:r>
          </w:p>
        </w:tc>
        <w:tc>
          <w:tcPr>
            <w:tcW w:w="992" w:type="dxa"/>
          </w:tcPr>
          <w:p w:rsidR="00CF48AC" w:rsidRPr="00B751B4" w:rsidRDefault="00CF48AC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22.05. 2008</w:t>
            </w:r>
          </w:p>
        </w:tc>
        <w:tc>
          <w:tcPr>
            <w:tcW w:w="3402" w:type="dxa"/>
          </w:tcPr>
          <w:p w:rsidR="00CF48AC" w:rsidRPr="00B751B4" w:rsidRDefault="00CF48AC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проект как одна из форм педагогического проектирования»</w:t>
            </w:r>
          </w:p>
        </w:tc>
        <w:tc>
          <w:tcPr>
            <w:tcW w:w="1418" w:type="dxa"/>
          </w:tcPr>
          <w:p w:rsidR="00CF48AC" w:rsidRPr="00B751B4" w:rsidRDefault="00CF48AC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984" w:type="dxa"/>
          </w:tcPr>
          <w:p w:rsidR="00CF48AC" w:rsidRPr="00B751B4" w:rsidRDefault="00CF48AC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образования взрослых </w:t>
            </w:r>
            <w:proofErr w:type="spellStart"/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</w:tc>
      </w:tr>
      <w:tr w:rsidR="00CF48AC" w:rsidRPr="00B27A9F" w:rsidTr="00CF48AC">
        <w:tc>
          <w:tcPr>
            <w:tcW w:w="562" w:type="dxa"/>
          </w:tcPr>
          <w:p w:rsidR="00CF48AC" w:rsidRPr="00B751B4" w:rsidRDefault="00296C23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F48AC" w:rsidRPr="00B751B4" w:rsidRDefault="00CF48AC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</w:tcPr>
          <w:p w:rsidR="00CF48AC" w:rsidRPr="00B751B4" w:rsidRDefault="00CF48AC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МК-1-085</w:t>
            </w:r>
          </w:p>
        </w:tc>
        <w:tc>
          <w:tcPr>
            <w:tcW w:w="992" w:type="dxa"/>
          </w:tcPr>
          <w:p w:rsidR="00CF48AC" w:rsidRPr="00B751B4" w:rsidRDefault="00CF48AC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13.09. 2008</w:t>
            </w:r>
          </w:p>
        </w:tc>
        <w:tc>
          <w:tcPr>
            <w:tcW w:w="3402" w:type="dxa"/>
          </w:tcPr>
          <w:p w:rsidR="00CF48AC" w:rsidRPr="00B751B4" w:rsidRDefault="00CF48AC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 детей раннего возраста (до 3-х лет). Стимуляция речевой активности»</w:t>
            </w:r>
          </w:p>
        </w:tc>
        <w:tc>
          <w:tcPr>
            <w:tcW w:w="1418" w:type="dxa"/>
          </w:tcPr>
          <w:p w:rsidR="00CF48AC" w:rsidRPr="00B751B4" w:rsidRDefault="00CF48AC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984" w:type="dxa"/>
          </w:tcPr>
          <w:p w:rsidR="00CF48AC" w:rsidRPr="00B751B4" w:rsidRDefault="00CF48AC" w:rsidP="00B7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образования взрослых </w:t>
            </w:r>
            <w:proofErr w:type="spellStart"/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</w:tc>
      </w:tr>
      <w:tr w:rsidR="00CF48AC" w:rsidRPr="00B27A9F" w:rsidTr="00CF48AC">
        <w:tc>
          <w:tcPr>
            <w:tcW w:w="562" w:type="dxa"/>
          </w:tcPr>
          <w:p w:rsidR="00CF48AC" w:rsidRPr="00B751B4" w:rsidRDefault="00296C23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№МК-1-242</w:t>
            </w:r>
          </w:p>
        </w:tc>
        <w:tc>
          <w:tcPr>
            <w:tcW w:w="992" w:type="dxa"/>
          </w:tcPr>
          <w:p w:rsidR="00CF48AC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2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техники и технологии обучения декоративно – прикладному </w:t>
            </w:r>
            <w:r w:rsidR="00296C23" w:rsidRPr="00B751B4">
              <w:rPr>
                <w:rFonts w:ascii="Times New Roman" w:hAnsi="Times New Roman" w:cs="Times New Roman"/>
                <w:sz w:val="24"/>
                <w:szCs w:val="24"/>
              </w:rPr>
              <w:t>искусству</w:t>
            </w: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и младших школьников»</w:t>
            </w:r>
          </w:p>
        </w:tc>
        <w:tc>
          <w:tcPr>
            <w:tcW w:w="1418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984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образования взрослых </w:t>
            </w:r>
            <w:proofErr w:type="spellStart"/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</w:tc>
      </w:tr>
      <w:tr w:rsidR="00CF48AC" w:rsidRPr="00B27A9F" w:rsidTr="00CF48AC">
        <w:tc>
          <w:tcPr>
            <w:tcW w:w="562" w:type="dxa"/>
          </w:tcPr>
          <w:p w:rsidR="00CF48AC" w:rsidRPr="00B751B4" w:rsidRDefault="00296C23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17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№513</w:t>
            </w:r>
          </w:p>
        </w:tc>
        <w:tc>
          <w:tcPr>
            <w:tcW w:w="992" w:type="dxa"/>
          </w:tcPr>
          <w:p w:rsidR="00CF48AC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2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техники и технологии обучения декоративно – прикладному </w:t>
            </w:r>
            <w:r w:rsidR="00296C23" w:rsidRPr="00B751B4">
              <w:rPr>
                <w:rFonts w:ascii="Times New Roman" w:hAnsi="Times New Roman" w:cs="Times New Roman"/>
                <w:sz w:val="24"/>
                <w:szCs w:val="24"/>
              </w:rPr>
              <w:t>искусству</w:t>
            </w: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и младших школьников»</w:t>
            </w:r>
          </w:p>
        </w:tc>
        <w:tc>
          <w:tcPr>
            <w:tcW w:w="1418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984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образования взрослых </w:t>
            </w:r>
            <w:proofErr w:type="spellStart"/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</w:tc>
      </w:tr>
      <w:tr w:rsidR="00CF48AC" w:rsidRPr="00B27A9F" w:rsidTr="00CF48AC">
        <w:tc>
          <w:tcPr>
            <w:tcW w:w="562" w:type="dxa"/>
          </w:tcPr>
          <w:p w:rsidR="00CF48AC" w:rsidRPr="00B751B4" w:rsidRDefault="00296C23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03-540</w:t>
            </w:r>
          </w:p>
        </w:tc>
        <w:tc>
          <w:tcPr>
            <w:tcW w:w="992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15.11. 2008</w:t>
            </w:r>
          </w:p>
        </w:tc>
        <w:tc>
          <w:tcPr>
            <w:tcW w:w="3402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AC">
              <w:rPr>
                <w:rFonts w:ascii="Times New Roman" w:hAnsi="Times New Roman" w:cs="Times New Roman"/>
                <w:sz w:val="24"/>
                <w:szCs w:val="24"/>
              </w:rPr>
              <w:t>«Речевое развитие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раннего возраста (до 3-х лет)»</w:t>
            </w:r>
          </w:p>
        </w:tc>
        <w:tc>
          <w:tcPr>
            <w:tcW w:w="1418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984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образования взрослых </w:t>
            </w:r>
            <w:proofErr w:type="spellStart"/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</w:tc>
      </w:tr>
      <w:tr w:rsidR="00CF48AC" w:rsidRPr="00B27A9F" w:rsidTr="00CF48AC">
        <w:tc>
          <w:tcPr>
            <w:tcW w:w="562" w:type="dxa"/>
          </w:tcPr>
          <w:p w:rsidR="00CF48AC" w:rsidRPr="00B751B4" w:rsidRDefault="00296C23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</w:tc>
        <w:tc>
          <w:tcPr>
            <w:tcW w:w="992" w:type="dxa"/>
          </w:tcPr>
          <w:p w:rsidR="00CF48AC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2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«Инновационные формы работы с семьей на современном этапе развития</w:t>
            </w:r>
            <w:r w:rsidR="00296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1418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984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г.Каменск</w:t>
            </w:r>
            <w:proofErr w:type="spellEnd"/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- Уральский</w:t>
            </w:r>
          </w:p>
        </w:tc>
      </w:tr>
      <w:tr w:rsidR="00CF48AC" w:rsidRPr="00B27A9F" w:rsidTr="00CF48AC">
        <w:tc>
          <w:tcPr>
            <w:tcW w:w="562" w:type="dxa"/>
          </w:tcPr>
          <w:p w:rsidR="00CF48AC" w:rsidRPr="00B751B4" w:rsidRDefault="00296C23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48AC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402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«Концептуальные особенности построения программы «</w:t>
            </w:r>
            <w:proofErr w:type="spellStart"/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B751B4">
              <w:rPr>
                <w:rFonts w:ascii="Times New Roman" w:hAnsi="Times New Roman" w:cs="Times New Roman"/>
                <w:sz w:val="24"/>
                <w:szCs w:val="24"/>
              </w:rPr>
              <w:t xml:space="preserve"> пора» под редакцией </w:t>
            </w:r>
            <w:proofErr w:type="spellStart"/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Н.Ф.Виноградовой</w:t>
            </w:r>
            <w:proofErr w:type="spellEnd"/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984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г.Каменск</w:t>
            </w:r>
            <w:proofErr w:type="spellEnd"/>
            <w:r w:rsidRPr="00B751B4">
              <w:rPr>
                <w:rFonts w:ascii="Times New Roman" w:hAnsi="Times New Roman" w:cs="Times New Roman"/>
                <w:sz w:val="24"/>
                <w:szCs w:val="24"/>
              </w:rPr>
              <w:t>- Уральский</w:t>
            </w:r>
          </w:p>
        </w:tc>
      </w:tr>
      <w:tr w:rsidR="00CF48AC" w:rsidRPr="00B27A9F" w:rsidTr="00CF48AC">
        <w:tc>
          <w:tcPr>
            <w:tcW w:w="562" w:type="dxa"/>
          </w:tcPr>
          <w:p w:rsidR="00CF48AC" w:rsidRPr="00B751B4" w:rsidRDefault="00296C23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A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24.10. 2013</w:t>
            </w:r>
          </w:p>
        </w:tc>
        <w:tc>
          <w:tcPr>
            <w:tcW w:w="3402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Федерального государственного образовательного стандарта дошкольного образования средствами образовательных программ издательства «Просвещения»</w:t>
            </w:r>
          </w:p>
        </w:tc>
        <w:tc>
          <w:tcPr>
            <w:tcW w:w="1418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984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AC">
              <w:rPr>
                <w:rFonts w:ascii="Times New Roman" w:hAnsi="Times New Roman" w:cs="Times New Roman"/>
                <w:sz w:val="24"/>
                <w:szCs w:val="24"/>
              </w:rPr>
              <w:t>г.Каменск</w:t>
            </w:r>
            <w:proofErr w:type="spellEnd"/>
            <w:r w:rsidRPr="00CF48AC">
              <w:rPr>
                <w:rFonts w:ascii="Times New Roman" w:hAnsi="Times New Roman" w:cs="Times New Roman"/>
                <w:sz w:val="24"/>
                <w:szCs w:val="24"/>
              </w:rPr>
              <w:t>- Уральский</w:t>
            </w:r>
          </w:p>
        </w:tc>
      </w:tr>
      <w:tr w:rsidR="00CF48AC" w:rsidRPr="00B27A9F" w:rsidTr="00CF48AC">
        <w:tc>
          <w:tcPr>
            <w:tcW w:w="562" w:type="dxa"/>
          </w:tcPr>
          <w:p w:rsidR="00CF48AC" w:rsidRPr="00B751B4" w:rsidRDefault="00296C23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F48AC" w:rsidRPr="00B751B4" w:rsidRDefault="006738E4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17" w:type="dxa"/>
          </w:tcPr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8AC" w:rsidRPr="00B751B4" w:rsidRDefault="006738E4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24.01. 2014</w:t>
            </w:r>
          </w:p>
        </w:tc>
        <w:tc>
          <w:tcPr>
            <w:tcW w:w="3402" w:type="dxa"/>
          </w:tcPr>
          <w:p w:rsidR="00CF48AC" w:rsidRPr="006738E4" w:rsidRDefault="006738E4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«Требования к мультимедийным</w:t>
            </w:r>
            <w:r w:rsidR="00672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ресурсам образовательного назначения. Творческая деятельность педагога в информационной образовательной среде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8" w:type="dxa"/>
          </w:tcPr>
          <w:p w:rsidR="00CF48AC" w:rsidRPr="00B751B4" w:rsidRDefault="006738E4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984" w:type="dxa"/>
          </w:tcPr>
          <w:p w:rsidR="006738E4" w:rsidRPr="006738E4" w:rsidRDefault="006738E4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«Центр </w:t>
            </w:r>
            <w:r w:rsidRPr="00673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«Городской компьютерный центр»</w:t>
            </w:r>
          </w:p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AC" w:rsidRPr="00B27A9F" w:rsidTr="00CF48AC">
        <w:tc>
          <w:tcPr>
            <w:tcW w:w="562" w:type="dxa"/>
          </w:tcPr>
          <w:p w:rsidR="00CF48AC" w:rsidRPr="00B751B4" w:rsidRDefault="00296C23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CF48AC" w:rsidRPr="00B751B4" w:rsidRDefault="006738E4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17" w:type="dxa"/>
          </w:tcPr>
          <w:p w:rsidR="00CF48AC" w:rsidRPr="00B751B4" w:rsidRDefault="006738E4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738E4" w:rsidRDefault="006738E4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</w:p>
          <w:p w:rsidR="00CF48AC" w:rsidRPr="00B751B4" w:rsidRDefault="006738E4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</w:tcPr>
          <w:p w:rsidR="00CF48AC" w:rsidRPr="00B751B4" w:rsidRDefault="006738E4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E4">
              <w:rPr>
                <w:rFonts w:ascii="Times New Roman" w:hAnsi="Times New Roman" w:cs="Times New Roman"/>
                <w:sz w:val="24"/>
                <w:szCs w:val="24"/>
              </w:rPr>
              <w:t>«От идеи до замысла: разработка режиссерского сценария, съемка анимационного фильма»</w:t>
            </w:r>
          </w:p>
        </w:tc>
        <w:tc>
          <w:tcPr>
            <w:tcW w:w="1418" w:type="dxa"/>
          </w:tcPr>
          <w:p w:rsidR="00CF48AC" w:rsidRPr="00B751B4" w:rsidRDefault="006738E4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E4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984" w:type="dxa"/>
          </w:tcPr>
          <w:p w:rsidR="006738E4" w:rsidRPr="006738E4" w:rsidRDefault="006738E4" w:rsidP="00673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8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«Центр дополнительного образования детей «Городской компьютерный центр»</w:t>
            </w:r>
          </w:p>
          <w:p w:rsidR="00CF48AC" w:rsidRPr="00B751B4" w:rsidRDefault="00CF48AC" w:rsidP="00CF4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FD7" w:rsidRPr="00B27A9F" w:rsidTr="00CF48AC">
        <w:tc>
          <w:tcPr>
            <w:tcW w:w="562" w:type="dxa"/>
          </w:tcPr>
          <w:p w:rsidR="00672FD7" w:rsidRPr="00B751B4" w:rsidRDefault="00296C23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72FD7" w:rsidRPr="00672FD7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sz w:val="24"/>
                <w:szCs w:val="24"/>
              </w:rPr>
              <w:t>Удостоверение 240046405</w:t>
            </w:r>
          </w:p>
          <w:p w:rsidR="00672FD7" w:rsidRPr="00672FD7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sz w:val="24"/>
                <w:szCs w:val="24"/>
              </w:rPr>
              <w:t>№ 1425/15в</w:t>
            </w:r>
          </w:p>
        </w:tc>
        <w:tc>
          <w:tcPr>
            <w:tcW w:w="992" w:type="dxa"/>
          </w:tcPr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sz w:val="24"/>
                <w:szCs w:val="24"/>
              </w:rPr>
              <w:t>25.5.2013</w:t>
            </w:r>
          </w:p>
        </w:tc>
        <w:tc>
          <w:tcPr>
            <w:tcW w:w="3402" w:type="dxa"/>
          </w:tcPr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дошкольного образования (здоровье сберегающие технологии, физическое воспитание и развитие ребенка в соответствии с ФГТ»</w:t>
            </w:r>
          </w:p>
        </w:tc>
        <w:tc>
          <w:tcPr>
            <w:tcW w:w="1418" w:type="dxa"/>
          </w:tcPr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984" w:type="dxa"/>
          </w:tcPr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sz w:val="24"/>
                <w:szCs w:val="24"/>
              </w:rPr>
              <w:t>Федеральном государственном образовательном учреждении высшего профессионального образования «Уральский государственный педагогический университет»</w:t>
            </w:r>
          </w:p>
        </w:tc>
      </w:tr>
      <w:tr w:rsidR="00672FD7" w:rsidRPr="00B27A9F" w:rsidTr="00CF48AC">
        <w:tc>
          <w:tcPr>
            <w:tcW w:w="562" w:type="dxa"/>
          </w:tcPr>
          <w:p w:rsidR="00672FD7" w:rsidRPr="00B751B4" w:rsidRDefault="00296C23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417" w:type="dxa"/>
          </w:tcPr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1385</w:t>
            </w:r>
          </w:p>
        </w:tc>
        <w:tc>
          <w:tcPr>
            <w:tcW w:w="992" w:type="dxa"/>
          </w:tcPr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12.11. 2014</w:t>
            </w:r>
          </w:p>
        </w:tc>
        <w:tc>
          <w:tcPr>
            <w:tcW w:w="3402" w:type="dxa"/>
          </w:tcPr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дошкольного образования в дошкольном образовательной организации»</w:t>
            </w:r>
          </w:p>
        </w:tc>
        <w:tc>
          <w:tcPr>
            <w:tcW w:w="1418" w:type="dxa"/>
          </w:tcPr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984" w:type="dxa"/>
          </w:tcPr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AC">
              <w:rPr>
                <w:rFonts w:ascii="Times New Roman" w:hAnsi="Times New Roman" w:cs="Times New Roman"/>
                <w:sz w:val="24"/>
                <w:szCs w:val="24"/>
              </w:rPr>
              <w:t>г.Каменск</w:t>
            </w:r>
            <w:proofErr w:type="spellEnd"/>
            <w:r w:rsidRPr="00CF48AC">
              <w:rPr>
                <w:rFonts w:ascii="Times New Roman" w:hAnsi="Times New Roman" w:cs="Times New Roman"/>
                <w:sz w:val="24"/>
                <w:szCs w:val="24"/>
              </w:rPr>
              <w:t>- Уральский</w:t>
            </w:r>
          </w:p>
        </w:tc>
      </w:tr>
      <w:tr w:rsidR="00672FD7" w:rsidRPr="00B27A9F" w:rsidTr="00CF48AC">
        <w:tc>
          <w:tcPr>
            <w:tcW w:w="562" w:type="dxa"/>
          </w:tcPr>
          <w:p w:rsidR="00672FD7" w:rsidRPr="00B751B4" w:rsidRDefault="00296C23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417" w:type="dxa"/>
          </w:tcPr>
          <w:p w:rsidR="00672FD7" w:rsidRPr="00672FD7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sz w:val="24"/>
                <w:szCs w:val="24"/>
              </w:rPr>
              <w:t>№ 1063/18</w:t>
            </w:r>
          </w:p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sz w:val="24"/>
                <w:szCs w:val="24"/>
              </w:rPr>
              <w:t>21.3.18</w:t>
            </w:r>
          </w:p>
        </w:tc>
        <w:tc>
          <w:tcPr>
            <w:tcW w:w="3402" w:type="dxa"/>
          </w:tcPr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2FD7">
              <w:rPr>
                <w:rFonts w:ascii="Times New Roman" w:hAnsi="Times New Roman" w:cs="Times New Roman"/>
                <w:sz w:val="24"/>
                <w:szCs w:val="24"/>
              </w:rPr>
              <w:t>Окозание</w:t>
            </w:r>
            <w:proofErr w:type="spellEnd"/>
            <w:r w:rsidRPr="00672FD7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обучающимся в образовательной организации»</w:t>
            </w:r>
          </w:p>
        </w:tc>
        <w:tc>
          <w:tcPr>
            <w:tcW w:w="1418" w:type="dxa"/>
          </w:tcPr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4" w:type="dxa"/>
          </w:tcPr>
          <w:p w:rsidR="00672FD7" w:rsidRPr="00672FD7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FD7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sz w:val="24"/>
                <w:szCs w:val="24"/>
              </w:rPr>
              <w:t>Автономной некоммерческой организации Современный гуманитарный колледж</w:t>
            </w:r>
          </w:p>
        </w:tc>
      </w:tr>
      <w:tr w:rsidR="00672FD7" w:rsidRPr="00B27A9F" w:rsidTr="00CF48AC">
        <w:tc>
          <w:tcPr>
            <w:tcW w:w="562" w:type="dxa"/>
          </w:tcPr>
          <w:p w:rsidR="00672FD7" w:rsidRPr="00B751B4" w:rsidRDefault="00296C23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672FD7" w:rsidRPr="00672FD7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FD7" w:rsidRPr="00672FD7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sz w:val="24"/>
                <w:szCs w:val="24"/>
              </w:rPr>
              <w:t>№ 10865</w:t>
            </w:r>
          </w:p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sz w:val="24"/>
                <w:szCs w:val="24"/>
              </w:rPr>
              <w:t>6.6.18</w:t>
            </w:r>
          </w:p>
        </w:tc>
        <w:tc>
          <w:tcPr>
            <w:tcW w:w="3402" w:type="dxa"/>
          </w:tcPr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технологий физического развития детей дошкольного возраста в контексте требований ФГОС ДО»</w:t>
            </w:r>
          </w:p>
        </w:tc>
        <w:tc>
          <w:tcPr>
            <w:tcW w:w="1418" w:type="dxa"/>
          </w:tcPr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984" w:type="dxa"/>
          </w:tcPr>
          <w:p w:rsidR="00672FD7" w:rsidRPr="00672FD7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  <w:p w:rsidR="00672FD7" w:rsidRPr="00B751B4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образовательное учреждение дополнительного </w:t>
            </w:r>
            <w:r w:rsidRPr="0067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Свердловской области «Институт развития образования»</w:t>
            </w:r>
          </w:p>
        </w:tc>
      </w:tr>
      <w:tr w:rsidR="00672FD7" w:rsidRPr="00B27A9F" w:rsidTr="00CF48AC">
        <w:tc>
          <w:tcPr>
            <w:tcW w:w="562" w:type="dxa"/>
          </w:tcPr>
          <w:p w:rsidR="00672FD7" w:rsidRPr="00B751B4" w:rsidRDefault="00296C23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</w:tcPr>
          <w:p w:rsidR="00672FD7" w:rsidRPr="00672FD7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7" w:type="dxa"/>
          </w:tcPr>
          <w:p w:rsidR="00672FD7" w:rsidRPr="00672FD7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FD7" w:rsidRPr="00672FD7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2FD7" w:rsidRPr="00672FD7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Международного </w:t>
            </w:r>
            <w:proofErr w:type="spellStart"/>
            <w:r w:rsidRPr="00672FD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672FD7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детской студии анимации в дошкольных образовательных организациях»</w:t>
            </w:r>
          </w:p>
        </w:tc>
        <w:tc>
          <w:tcPr>
            <w:tcW w:w="1418" w:type="dxa"/>
          </w:tcPr>
          <w:p w:rsidR="00672FD7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1984" w:type="dxa"/>
          </w:tcPr>
          <w:p w:rsidR="00672FD7" w:rsidRPr="00672FD7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D7" w:rsidRPr="00672FD7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D7" w:rsidRPr="00672FD7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D7" w:rsidRPr="00672FD7" w:rsidRDefault="00672FD7" w:rsidP="0067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FD7">
              <w:rPr>
                <w:rFonts w:ascii="Times New Roman" w:hAnsi="Times New Roman" w:cs="Times New Roman"/>
                <w:sz w:val="24"/>
                <w:szCs w:val="24"/>
              </w:rPr>
              <w:t>МЦО и социально – гуманитарных исследований</w:t>
            </w:r>
          </w:p>
        </w:tc>
      </w:tr>
    </w:tbl>
    <w:p w:rsidR="00B27A9F" w:rsidRPr="00B27A9F" w:rsidRDefault="00B27A9F">
      <w:bookmarkStart w:id="0" w:name="_GoBack"/>
      <w:bookmarkEnd w:id="0"/>
    </w:p>
    <w:sectPr w:rsidR="00B27A9F" w:rsidRPr="00B27A9F" w:rsidSect="00B27A9F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9F"/>
    <w:rsid w:val="00296C23"/>
    <w:rsid w:val="003D0EA9"/>
    <w:rsid w:val="00672FD7"/>
    <w:rsid w:val="006738E4"/>
    <w:rsid w:val="00B27A9F"/>
    <w:rsid w:val="00B751B4"/>
    <w:rsid w:val="00CF48AC"/>
    <w:rsid w:val="00D0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7E054-B4B1-4187-80CC-B1111C57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костюшкина</dc:creator>
  <cp:keywords/>
  <dc:description/>
  <cp:lastModifiedBy>катя костюшкина</cp:lastModifiedBy>
  <cp:revision>1</cp:revision>
  <dcterms:created xsi:type="dcterms:W3CDTF">2018-10-14T15:48:00Z</dcterms:created>
  <dcterms:modified xsi:type="dcterms:W3CDTF">2018-10-14T16:52:00Z</dcterms:modified>
</cp:coreProperties>
</file>